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5B" w:rsidRPr="001C03F2" w:rsidRDefault="00B6565B" w:rsidP="00B6565B">
      <w:pPr>
        <w:jc w:val="center"/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</w:pPr>
      <w:r w:rsidRPr="001C03F2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Procedimientos de Quejas</w:t>
      </w:r>
      <w:r w:rsidRPr="001C03F2">
        <w:rPr>
          <w:rStyle w:val="shorttext"/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1C03F2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del Título VI</w:t>
      </w:r>
    </w:p>
    <w:p w:rsidR="00B6565B" w:rsidRDefault="00B6565B" w:rsidP="00B6565B"/>
    <w:p w:rsidR="00B6565B" w:rsidRDefault="00B6565B" w:rsidP="00B6565B">
      <w:pPr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queja del Título VI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puede ser presentada por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cualquier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persona o personas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alegan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haber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sido víctimas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discriminación 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impacto adverso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ninguna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Administración Federal de Tránsito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programa financiado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 actividad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por motivos de raza</w:t>
      </w:r>
      <w:r>
        <w:rPr>
          <w:rFonts w:ascii="Arial" w:hAnsi="Arial" w:cs="Arial"/>
          <w:color w:val="222222"/>
          <w:lang w:val="es-ES"/>
        </w:rPr>
        <w:t xml:space="preserve">, color, religión, edad, sexo, origen nacional, ascendencia, </w:t>
      </w:r>
      <w:r>
        <w:rPr>
          <w:rStyle w:val="hps"/>
          <w:rFonts w:ascii="Arial" w:hAnsi="Arial" w:cs="Arial"/>
          <w:color w:val="222222"/>
          <w:lang w:val="es-ES"/>
        </w:rPr>
        <w:t>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discapacidad</w:t>
      </w:r>
      <w:r>
        <w:rPr>
          <w:rFonts w:ascii="Arial" w:hAnsi="Arial" w:cs="Arial"/>
          <w:color w:val="222222"/>
          <w:lang w:val="es-ES"/>
        </w:rPr>
        <w:t>.</w:t>
      </w:r>
    </w:p>
    <w:p w:rsidR="00B6565B" w:rsidRDefault="00B6565B" w:rsidP="00B6565B">
      <w:pPr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Un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formal,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por escrito y firmada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Título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queja se debe presentar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dentro de los 180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días de la fecha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supuesto acto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discriminación.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obtener una copia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 Formulario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Queja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queja debe ser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enviada a:</w:t>
      </w:r>
    </w:p>
    <w:p w:rsidR="00B6565B" w:rsidRDefault="00B6565B" w:rsidP="00B6565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9B7135">
        <w:rPr>
          <w:rFonts w:ascii="Times New Roman" w:hAnsi="Times New Roman"/>
          <w:sz w:val="24"/>
          <w:szCs w:val="24"/>
        </w:rPr>
        <w:t>Joe Nix</w:t>
      </w:r>
      <w:r w:rsidRPr="009B7135">
        <w:rPr>
          <w:rFonts w:ascii="Times New Roman" w:hAnsi="Times New Roman"/>
          <w:sz w:val="24"/>
          <w:szCs w:val="24"/>
        </w:rPr>
        <w:br/>
        <w:t>Senior Transportation Planner</w:t>
      </w:r>
      <w:r w:rsidRPr="009B7135">
        <w:rPr>
          <w:rFonts w:ascii="Times New Roman" w:hAnsi="Times New Roman"/>
          <w:sz w:val="24"/>
          <w:szCs w:val="24"/>
        </w:rPr>
        <w:br/>
        <w:t>Alabama Department of Transportation</w:t>
      </w:r>
      <w:r w:rsidRPr="009B7135">
        <w:rPr>
          <w:rFonts w:ascii="Times New Roman" w:hAnsi="Times New Roman"/>
          <w:sz w:val="24"/>
          <w:szCs w:val="24"/>
        </w:rPr>
        <w:br/>
        <w:t>Bureau of Transportation Planning and Modal Programs</w:t>
      </w:r>
      <w:r w:rsidRPr="009B71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1409 Coliseum Boulevard</w:t>
      </w:r>
      <w:r w:rsidRPr="009B71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P.O. Box 303050</w:t>
      </w:r>
    </w:p>
    <w:p w:rsidR="00B6565B" w:rsidRDefault="00B6565B" w:rsidP="00B6565B">
      <w:pPr>
        <w:spacing w:before="100" w:beforeAutospacing="1" w:after="100" w:afterAutospacing="1"/>
        <w:jc w:val="center"/>
      </w:pPr>
      <w:r w:rsidRPr="009B7135">
        <w:rPr>
          <w:rFonts w:ascii="Times New Roman" w:hAnsi="Times New Roman"/>
          <w:sz w:val="24"/>
          <w:szCs w:val="24"/>
        </w:rPr>
        <w:t>Montgomery, Alabama 36</w:t>
      </w:r>
      <w:r>
        <w:rPr>
          <w:rFonts w:ascii="Times New Roman" w:hAnsi="Times New Roman"/>
          <w:sz w:val="24"/>
          <w:szCs w:val="24"/>
        </w:rPr>
        <w:t>130-3050</w:t>
      </w:r>
      <w:r w:rsidRPr="009B7135">
        <w:rPr>
          <w:rFonts w:ascii="Times New Roman" w:hAnsi="Times New Roman"/>
          <w:sz w:val="24"/>
          <w:szCs w:val="24"/>
        </w:rPr>
        <w:br/>
        <w:t>VOICE: (334) 353-6421</w:t>
      </w:r>
      <w:r w:rsidRPr="009B7135">
        <w:rPr>
          <w:rFonts w:ascii="Times New Roman" w:hAnsi="Times New Roman"/>
          <w:sz w:val="24"/>
          <w:szCs w:val="24"/>
        </w:rPr>
        <w:br/>
        <w:t>FAX: (334) 353-6451</w:t>
      </w:r>
      <w:r w:rsidRPr="009B7135">
        <w:rPr>
          <w:rFonts w:ascii="Times New Roman" w:hAnsi="Times New Roman"/>
          <w:sz w:val="24"/>
          <w:szCs w:val="24"/>
        </w:rPr>
        <w:br/>
        <w:t xml:space="preserve">E-MAIL: </w:t>
      </w:r>
      <w:hyperlink r:id="rId5" w:history="1">
        <w:r w:rsidRPr="009B7135">
          <w:rPr>
            <w:rStyle w:val="Hyperlink"/>
            <w:rFonts w:ascii="Times New Roman" w:hAnsi="Times New Roman"/>
            <w:sz w:val="24"/>
            <w:szCs w:val="24"/>
          </w:rPr>
          <w:t>nixj@dot.state.al.us</w:t>
        </w:r>
      </w:hyperlink>
    </w:p>
    <w:p w:rsidR="00B6565B" w:rsidRDefault="00B6565B" w:rsidP="00B6565B">
      <w:pPr>
        <w:spacing w:after="0"/>
        <w:ind w:left="630" w:hanging="630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La queja debe incluir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siguiente información:</w:t>
      </w:r>
    </w:p>
    <w:p w:rsidR="00B6565B" w:rsidRDefault="00B6565B" w:rsidP="00B6565B">
      <w:pPr>
        <w:spacing w:after="0"/>
        <w:ind w:left="630" w:hanging="63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•</w:t>
      </w:r>
      <w:r>
        <w:rPr>
          <w:rStyle w:val="hps"/>
          <w:rFonts w:ascii="Arial" w:hAnsi="Arial" w:cs="Arial"/>
          <w:color w:val="222222"/>
          <w:lang w:val="es-ES"/>
        </w:rPr>
        <w:tab/>
        <w:t xml:space="preserve"> Nombre,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dirección y número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teléfono del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denunciante</w:t>
      </w:r>
      <w:r>
        <w:rPr>
          <w:rFonts w:ascii="Arial" w:hAnsi="Arial" w:cs="Arial"/>
          <w:color w:val="222222"/>
          <w:lang w:val="es-ES"/>
        </w:rPr>
        <w:t>;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•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Nombre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dirección de la agencia</w:t>
      </w:r>
      <w:r>
        <w:rPr>
          <w:rFonts w:ascii="Arial" w:hAnsi="Arial" w:cs="Arial"/>
          <w:color w:val="222222"/>
          <w:lang w:val="es-ES"/>
        </w:rPr>
        <w:t xml:space="preserve">, programa, </w:t>
      </w:r>
      <w:r>
        <w:rPr>
          <w:rStyle w:val="hps"/>
          <w:rFonts w:ascii="Arial" w:hAnsi="Arial" w:cs="Arial"/>
          <w:color w:val="222222"/>
          <w:lang w:val="es-ES"/>
        </w:rPr>
        <w:t>organización y /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 empleado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nombre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denunciante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cree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discriminó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contra él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/ ella;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• Descripción de cómo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por qué y cuándo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 xml:space="preserve">incluir la fecha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 xml:space="preserve">s)) </w:t>
      </w:r>
      <w:r>
        <w:rPr>
          <w:rStyle w:val="hps"/>
          <w:rFonts w:ascii="Arial" w:hAnsi="Arial" w:cs="Arial"/>
          <w:color w:val="222222"/>
          <w:lang w:val="es-ES"/>
        </w:rPr>
        <w:t>denunciante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cree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él / ella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fue discriminada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Incluya toda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información posible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sobre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presunto acto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 xml:space="preserve">s) </w:t>
      </w:r>
      <w:r>
        <w:rPr>
          <w:rStyle w:val="hps"/>
          <w:rFonts w:ascii="Arial" w:hAnsi="Arial" w:cs="Arial"/>
          <w:color w:val="222222"/>
          <w:lang w:val="es-ES"/>
        </w:rPr>
        <w:t>de la discriminación</w:t>
      </w:r>
      <w:r>
        <w:rPr>
          <w:rFonts w:ascii="Arial" w:hAnsi="Arial" w:cs="Arial"/>
          <w:color w:val="222222"/>
          <w:lang w:val="es-ES"/>
        </w:rPr>
        <w:t>, y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•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Firma del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reclamante 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/ 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representante en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parte inferior del formulario</w:t>
      </w:r>
      <w:r>
        <w:rPr>
          <w:rFonts w:ascii="Arial" w:hAnsi="Arial" w:cs="Arial"/>
          <w:color w:val="222222"/>
          <w:lang w:val="es-ES"/>
        </w:rPr>
        <w:t>.</w:t>
      </w:r>
    </w:p>
    <w:p w:rsidR="00B6565B" w:rsidRDefault="00B6565B" w:rsidP="00B6565B">
      <w:pPr>
        <w:spacing w:before="100" w:beforeAutospacing="1" w:after="100" w:afterAutospacing="1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Si la reclamación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considera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incompleta</w:t>
      </w:r>
      <w:r>
        <w:rPr>
          <w:rFonts w:ascii="Arial" w:hAnsi="Arial" w:cs="Arial"/>
          <w:color w:val="222222"/>
          <w:lang w:val="es-ES"/>
        </w:rPr>
        <w:t xml:space="preserve">, la información adicional </w:t>
      </w:r>
      <w:r>
        <w:rPr>
          <w:rStyle w:val="hps"/>
          <w:rFonts w:ascii="Arial" w:hAnsi="Arial" w:cs="Arial"/>
          <w:color w:val="222222"/>
          <w:lang w:val="es-ES"/>
        </w:rPr>
        <w:t>se solicitará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y el denunciante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le proporcionará 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cantidad específica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tiempo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presentar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información requerida.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falta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un demandante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 proporcionar la información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solicitada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puede ser </w:t>
      </w:r>
      <w:proofErr w:type="gramStart"/>
      <w:r>
        <w:rPr>
          <w:rStyle w:val="hps"/>
          <w:rFonts w:ascii="Arial" w:hAnsi="Arial" w:cs="Arial"/>
          <w:color w:val="222222"/>
          <w:lang w:val="es-ES"/>
        </w:rPr>
        <w:t>considerado</w:t>
      </w:r>
      <w:proofErr w:type="gram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 buena causa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el despido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la queja.</w:t>
      </w:r>
    </w:p>
    <w:p w:rsidR="00B6565B" w:rsidRDefault="00B6565B" w:rsidP="00B6565B">
      <w:pPr>
        <w:spacing w:before="100" w:beforeAutospacing="1" w:after="100" w:afterAutospacing="1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lastRenderedPageBreak/>
        <w:t>En 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situación en la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demandante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 puede 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incapaz de proporcionar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 queja por escrito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una queja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verbal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discriminación puede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ser hecha 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Administrador Principal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Transporte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señaló anteriormente.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estas circunstancias</w:t>
      </w:r>
      <w:r>
        <w:rPr>
          <w:rFonts w:ascii="Arial" w:hAnsi="Arial" w:cs="Arial"/>
          <w:color w:val="222222"/>
          <w:lang w:val="es-ES"/>
        </w:rPr>
        <w:t xml:space="preserve">, el demandante </w:t>
      </w:r>
      <w:r>
        <w:rPr>
          <w:rStyle w:val="hps"/>
          <w:rFonts w:ascii="Arial" w:hAnsi="Arial" w:cs="Arial"/>
          <w:color w:val="222222"/>
          <w:lang w:val="es-ES"/>
        </w:rPr>
        <w:t>será entrevistado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asistirá 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demandante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conversión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 alegatos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verbales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formal por escrito.</w:t>
      </w:r>
    </w:p>
    <w:p w:rsidR="00B6565B" w:rsidRDefault="00B6565B" w:rsidP="00B6565B">
      <w:pPr>
        <w:spacing w:before="100" w:beforeAutospacing="1" w:after="100" w:afterAutospacing="1"/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 desarrollado procedimientos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atender las quejas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 Título VI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Cabe señalar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estos procedimientos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 niegan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derecho del demandante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 presentar denuncias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formales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otras agencias estatales 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federales 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buscar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 abogado privado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las quejas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alegan discriminación</w:t>
      </w:r>
      <w:r>
        <w:rPr>
          <w:rFonts w:ascii="Arial" w:hAnsi="Arial" w:cs="Arial"/>
          <w:color w:val="222222"/>
          <w:lang w:val="es-ES"/>
        </w:rPr>
        <w:t>.</w:t>
      </w:r>
    </w:p>
    <w:p w:rsidR="00504888" w:rsidRDefault="00504888" w:rsidP="00B6565B">
      <w:pPr>
        <w:spacing w:before="100" w:beforeAutospacing="1" w:after="100" w:afterAutospacing="1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Esas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denuncias presentadas ante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contra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contratistas</w:t>
      </w:r>
      <w:r>
        <w:rPr>
          <w:rFonts w:ascii="Arial" w:hAnsi="Arial" w:cs="Arial"/>
          <w:color w:val="222222"/>
          <w:lang w:val="es-ES"/>
        </w:rPr>
        <w:t xml:space="preserve">, consultores </w:t>
      </w:r>
      <w:r>
        <w:rPr>
          <w:rStyle w:val="hps"/>
          <w:rFonts w:ascii="Arial" w:hAnsi="Arial" w:cs="Arial"/>
          <w:color w:val="222222"/>
          <w:lang w:val="es-ES"/>
        </w:rPr>
        <w:t>u otros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beneficiarios secundarios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serán investigadas por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Las quejas presentadas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directamente con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contra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remitirán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 la Administración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Federal de Transporte Público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su investigación.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Cualquier queja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determinados como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fuera de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jurisdicción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hará referencia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 estado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 federales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celebración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dicha jurisdicción.</w:t>
      </w:r>
    </w:p>
    <w:p w:rsidR="00B6565B" w:rsidRDefault="00EB024C" w:rsidP="00B6565B">
      <w:pPr>
        <w:spacing w:before="100" w:beforeAutospacing="1" w:after="100" w:afterAutospacing="1"/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Cuando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recibe una queja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formal,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Oficina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Planificación de Transporte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Programas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modales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proporcionará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reconocimiento por escrito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 reclamante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por correo certificado.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queja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será remitida 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Oficina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Recursos Humanos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- Programa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Título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VI</w:t>
      </w:r>
      <w:r>
        <w:rPr>
          <w:rFonts w:ascii="Arial" w:hAnsi="Arial" w:cs="Arial"/>
          <w:color w:val="222222"/>
          <w:lang w:val="es-ES"/>
        </w:rPr>
        <w:t>.</w:t>
      </w:r>
    </w:p>
    <w:p w:rsidR="00EB024C" w:rsidRDefault="00EB024C" w:rsidP="00B6565B">
      <w:pPr>
        <w:spacing w:before="100" w:beforeAutospacing="1" w:after="100" w:afterAutospacing="1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Para aquellas quejas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se han determinado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como para merecer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 investigación más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asignará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 investigador.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llevará a cabo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investigación completa,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 informe de investigación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presentará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 Administrador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Principal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Transporte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esforzará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completar 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investigación de la queja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Título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dentro de los 180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días siguientes a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fecha en que 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recibió la queja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tratará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obtener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pronta resolución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las quejas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el nivel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más bajo posible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La opción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la mediación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informal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entre el demandante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puede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ser utilizado para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resolución de 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queja.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continuos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esfuerzos para resolver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cualquier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violaciónes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tienen éxito,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enviará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queja 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Administración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Federal de Transporte Público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la investigación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resolución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final.</w:t>
      </w:r>
    </w:p>
    <w:p w:rsidR="00EB024C" w:rsidRPr="00EB024C" w:rsidRDefault="00EB024C" w:rsidP="00EB024C">
      <w:pPr>
        <w:pStyle w:val="ListParagraph"/>
        <w:spacing w:before="100" w:beforeAutospacing="1" w:after="100" w:afterAutospacing="1"/>
        <w:ind w:hanging="720"/>
        <w:rPr>
          <w:rFonts w:ascii="Arial" w:hAnsi="Arial" w:cs="Arial"/>
          <w:color w:val="222222"/>
          <w:lang w:val="es-ES"/>
        </w:rPr>
      </w:pPr>
      <w:r w:rsidRPr="00EB024C">
        <w:rPr>
          <w:rStyle w:val="hps"/>
          <w:rFonts w:ascii="Arial" w:hAnsi="Arial" w:cs="Arial"/>
          <w:color w:val="222222"/>
          <w:lang w:val="es-ES"/>
        </w:rPr>
        <w:t>Una queja puede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ser recomendada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para el despido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por cualquiera de las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siguientes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razones:</w:t>
      </w:r>
      <w:r w:rsidRPr="00EB024C">
        <w:rPr>
          <w:rFonts w:ascii="Arial" w:hAnsi="Arial" w:cs="Arial"/>
          <w:color w:val="222222"/>
          <w:lang w:val="es-ES"/>
        </w:rPr>
        <w:br/>
      </w:r>
      <w:r w:rsidRPr="00EB024C">
        <w:rPr>
          <w:rStyle w:val="hps"/>
          <w:rFonts w:ascii="Arial" w:hAnsi="Arial" w:cs="Arial"/>
          <w:color w:val="222222"/>
          <w:lang w:val="es-ES"/>
        </w:rPr>
        <w:t>•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El demandante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solicita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la retirada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de la denuncia</w:t>
      </w:r>
      <w:r w:rsidRPr="00EB024C">
        <w:rPr>
          <w:rFonts w:ascii="Arial" w:hAnsi="Arial" w:cs="Arial"/>
          <w:color w:val="222222"/>
          <w:lang w:val="es-ES"/>
        </w:rPr>
        <w:t>;</w:t>
      </w:r>
      <w:r w:rsidRPr="00EB024C">
        <w:rPr>
          <w:rFonts w:ascii="Arial" w:hAnsi="Arial" w:cs="Arial"/>
          <w:color w:val="222222"/>
          <w:lang w:val="es-ES"/>
        </w:rPr>
        <w:br/>
      </w:r>
      <w:r w:rsidRPr="00EB024C">
        <w:rPr>
          <w:rFonts w:ascii="Arial" w:hAnsi="Arial" w:cs="Arial"/>
          <w:color w:val="222222"/>
          <w:lang w:val="es-ES"/>
        </w:rPr>
        <w:br/>
      </w:r>
      <w:r w:rsidRPr="00EB024C">
        <w:rPr>
          <w:rStyle w:val="hps"/>
          <w:rFonts w:ascii="Arial" w:hAnsi="Arial" w:cs="Arial"/>
          <w:color w:val="222222"/>
          <w:lang w:val="es-ES"/>
        </w:rPr>
        <w:t>•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El denunciante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no responde a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las reiteradas solicitudes de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información adicional necesaria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para tramitar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la denuncia</w:t>
      </w:r>
      <w:r w:rsidRPr="00EB024C">
        <w:rPr>
          <w:rFonts w:ascii="Arial" w:hAnsi="Arial" w:cs="Arial"/>
          <w:color w:val="222222"/>
          <w:lang w:val="es-ES"/>
        </w:rPr>
        <w:t>, y / o</w:t>
      </w:r>
      <w:r w:rsidRPr="00EB024C">
        <w:rPr>
          <w:rFonts w:ascii="Arial" w:hAnsi="Arial" w:cs="Arial"/>
          <w:color w:val="222222"/>
          <w:lang w:val="es-ES"/>
        </w:rPr>
        <w:br/>
      </w:r>
      <w:r w:rsidRPr="00EB024C">
        <w:rPr>
          <w:rFonts w:ascii="Arial" w:hAnsi="Arial" w:cs="Arial"/>
          <w:color w:val="222222"/>
          <w:lang w:val="es-ES"/>
        </w:rPr>
        <w:br/>
      </w:r>
      <w:r w:rsidRPr="00EB024C">
        <w:rPr>
          <w:rStyle w:val="hps"/>
          <w:rFonts w:ascii="Arial" w:hAnsi="Arial" w:cs="Arial"/>
          <w:color w:val="222222"/>
          <w:lang w:val="es-ES"/>
        </w:rPr>
        <w:t>•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El demandante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no puede ser localizado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después de hacer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esfuerzos razonables para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contactar.</w:t>
      </w:r>
      <w:r w:rsidRPr="00EB024C">
        <w:rPr>
          <w:rFonts w:ascii="Arial" w:hAnsi="Arial" w:cs="Arial"/>
          <w:color w:val="222222"/>
          <w:lang w:val="es-ES"/>
        </w:rPr>
        <w:br/>
      </w:r>
      <w:r w:rsidRPr="00EB024C">
        <w:rPr>
          <w:rFonts w:ascii="Arial" w:hAnsi="Arial" w:cs="Arial"/>
          <w:color w:val="222222"/>
          <w:lang w:val="es-ES"/>
        </w:rPr>
        <w:br/>
      </w:r>
      <w:r w:rsidRPr="00EB024C">
        <w:rPr>
          <w:rStyle w:val="hps"/>
          <w:rFonts w:ascii="Arial" w:hAnsi="Arial" w:cs="Arial"/>
          <w:color w:val="222222"/>
          <w:lang w:val="es-ES"/>
        </w:rPr>
        <w:t>En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los casos en que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se investiga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un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sub-beneficiario</w:t>
      </w:r>
      <w:r w:rsidRPr="00EB024C">
        <w:rPr>
          <w:rFonts w:ascii="Arial" w:hAnsi="Arial" w:cs="Arial"/>
          <w:color w:val="222222"/>
          <w:lang w:val="es-ES"/>
        </w:rPr>
        <w:t xml:space="preserve">, </w:t>
      </w:r>
      <w:r w:rsidRPr="00EB024C">
        <w:rPr>
          <w:rStyle w:val="hps"/>
          <w:rFonts w:ascii="Arial" w:hAnsi="Arial" w:cs="Arial"/>
          <w:color w:val="222222"/>
          <w:lang w:val="es-ES"/>
        </w:rPr>
        <w:t>ALDOT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proporcionará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el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 xml:space="preserve">sub </w:t>
      </w:r>
      <w:r w:rsidRPr="00EB024C">
        <w:rPr>
          <w:rStyle w:val="hps"/>
          <w:rFonts w:ascii="Arial" w:hAnsi="Arial" w:cs="Arial"/>
          <w:color w:val="222222"/>
          <w:lang w:val="es-ES"/>
        </w:rPr>
        <w:lastRenderedPageBreak/>
        <w:t>beneficiario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la oportunidad de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responder a las alegaciones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por escrito.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Equipo de investigación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de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ALDOT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será responsable de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la evaluación de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la denuncia,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la realización de entrevistas</w:t>
      </w:r>
      <w:r w:rsidRPr="00EB024C">
        <w:rPr>
          <w:rFonts w:ascii="Arial" w:hAnsi="Arial" w:cs="Arial"/>
          <w:color w:val="222222"/>
          <w:lang w:val="es-ES"/>
        </w:rPr>
        <w:t xml:space="preserve">, </w:t>
      </w:r>
      <w:r w:rsidRPr="00EB024C">
        <w:rPr>
          <w:rStyle w:val="hps"/>
          <w:rFonts w:ascii="Arial" w:hAnsi="Arial" w:cs="Arial"/>
          <w:color w:val="222222"/>
          <w:lang w:val="es-ES"/>
        </w:rPr>
        <w:t>recopilación y análisis de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datos</w:t>
      </w:r>
      <w:r w:rsidRPr="00EB024C">
        <w:rPr>
          <w:rFonts w:ascii="Arial" w:hAnsi="Arial" w:cs="Arial"/>
          <w:color w:val="222222"/>
          <w:lang w:val="es-ES"/>
        </w:rPr>
        <w:t xml:space="preserve">, </w:t>
      </w:r>
      <w:r w:rsidRPr="00EB024C">
        <w:rPr>
          <w:rStyle w:val="hps"/>
          <w:rFonts w:ascii="Arial" w:hAnsi="Arial" w:cs="Arial"/>
          <w:color w:val="222222"/>
          <w:lang w:val="es-ES"/>
        </w:rPr>
        <w:t>y la preparación de</w:t>
      </w:r>
      <w:r w:rsidRPr="00EB024C">
        <w:rPr>
          <w:rFonts w:ascii="Arial" w:hAnsi="Arial" w:cs="Arial"/>
          <w:color w:val="222222"/>
          <w:lang w:val="es-ES"/>
        </w:rPr>
        <w:t xml:space="preserve"> </w:t>
      </w:r>
      <w:r w:rsidRPr="00EB024C">
        <w:rPr>
          <w:rStyle w:val="hps"/>
          <w:rFonts w:ascii="Arial" w:hAnsi="Arial" w:cs="Arial"/>
          <w:color w:val="222222"/>
          <w:lang w:val="es-ES"/>
        </w:rPr>
        <w:t>un informe de investigación</w:t>
      </w:r>
      <w:r w:rsidRPr="00EB024C">
        <w:rPr>
          <w:rFonts w:ascii="Arial" w:hAnsi="Arial" w:cs="Arial"/>
          <w:color w:val="222222"/>
          <w:lang w:val="es-ES"/>
        </w:rPr>
        <w:t>.</w:t>
      </w:r>
    </w:p>
    <w:p w:rsidR="00504888" w:rsidRDefault="00504888" w:rsidP="00B6565B">
      <w:pPr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El Administrador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Principal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Transporte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notificará 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denunciante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los resultados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investigación,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junto con una copia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informe de investigación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enviado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 la Administración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Federal de Tránsito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 otra agencia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federal correspondiente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las situaciones en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demora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 investigación</w:t>
      </w:r>
      <w:r>
        <w:rPr>
          <w:rFonts w:ascii="Arial" w:hAnsi="Arial" w:cs="Arial"/>
          <w:color w:val="222222"/>
          <w:lang w:val="es-ES"/>
        </w:rPr>
        <w:t xml:space="preserve">, el investigador </w:t>
      </w:r>
      <w:r>
        <w:rPr>
          <w:rStyle w:val="hps"/>
          <w:rFonts w:ascii="Arial" w:hAnsi="Arial" w:cs="Arial"/>
          <w:color w:val="222222"/>
          <w:lang w:val="es-ES"/>
        </w:rPr>
        <w:t>notificará a las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autoridades correspondientes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solicitó una prórroga</w:t>
      </w:r>
      <w:r>
        <w:rPr>
          <w:rFonts w:ascii="Arial" w:hAnsi="Arial" w:cs="Arial"/>
          <w:color w:val="222222"/>
          <w:lang w:val="es-ES"/>
        </w:rPr>
        <w:t>.</w:t>
      </w:r>
    </w:p>
    <w:p w:rsidR="00B6565B" w:rsidRDefault="00070B7C" w:rsidP="00B6565B">
      <w:pPr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En aquellos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casos en que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demandante no está satisfecho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 la resolución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la queja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él /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ella tiene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derecho de presentar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 queja 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siguiente oficina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federal</w:t>
      </w:r>
      <w:r>
        <w:rPr>
          <w:rFonts w:ascii="Arial" w:hAnsi="Arial" w:cs="Arial"/>
          <w:color w:val="222222"/>
          <w:lang w:val="es-ES"/>
        </w:rPr>
        <w:t>:</w:t>
      </w:r>
    </w:p>
    <w:p w:rsidR="00070B7C" w:rsidRDefault="00070B7C" w:rsidP="00070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Departmental Office of Civil Rights</w:t>
      </w:r>
    </w:p>
    <w:p w:rsidR="00070B7C" w:rsidRDefault="00070B7C" w:rsidP="00070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U.S. Department of Transportation</w:t>
      </w:r>
    </w:p>
    <w:p w:rsidR="00070B7C" w:rsidRDefault="00070B7C" w:rsidP="00070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400 7</w:t>
      </w:r>
      <w:r>
        <w:rPr>
          <w:rFonts w:ascii="Times New Roman" w:hAnsi="Times New Roman"/>
          <w:b/>
          <w:bCs/>
          <w:sz w:val="16"/>
          <w:szCs w:val="16"/>
        </w:rPr>
        <w:t xml:space="preserve">th </w:t>
      </w:r>
      <w:r>
        <w:rPr>
          <w:rFonts w:ascii="Times New Roman" w:hAnsi="Times New Roman"/>
          <w:b/>
          <w:bCs/>
          <w:sz w:val="24"/>
          <w:szCs w:val="24"/>
        </w:rPr>
        <w:t>Street, S.W., Room #10215, S-30</w:t>
      </w:r>
    </w:p>
    <w:p w:rsidR="00070B7C" w:rsidRDefault="00070B7C" w:rsidP="00070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Washington, D.C. 20590</w:t>
      </w:r>
    </w:p>
    <w:p w:rsidR="00070B7C" w:rsidRDefault="00070B7C" w:rsidP="00070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Telephone: 202-366-4648</w:t>
      </w:r>
    </w:p>
    <w:p w:rsidR="00070B7C" w:rsidRDefault="00070B7C" w:rsidP="00070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TTY Access: 202-366-9696</w:t>
      </w:r>
    </w:p>
    <w:p w:rsidR="00070B7C" w:rsidRDefault="00070B7C" w:rsidP="00B6565B"/>
    <w:p w:rsidR="00504888" w:rsidRDefault="00504888" w:rsidP="00504888">
      <w:r>
        <w:rPr>
          <w:rStyle w:val="hps"/>
          <w:rFonts w:ascii="Arial" w:hAnsi="Arial" w:cs="Arial"/>
          <w:color w:val="222222"/>
          <w:lang w:val="es-ES"/>
        </w:rPr>
        <w:t>De conformidad con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acuerdo de libre comercio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Circular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4702.1A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en un esfuerzo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reducir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carga administrativa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los requisitos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asociados con estos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procedimientos de queja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 Título VI</w:t>
      </w:r>
      <w:r>
        <w:rPr>
          <w:rFonts w:ascii="Arial" w:hAnsi="Arial" w:cs="Arial"/>
          <w:color w:val="222222"/>
          <w:lang w:val="es-ES"/>
        </w:rPr>
        <w:t xml:space="preserve">, la Administración </w:t>
      </w:r>
      <w:r>
        <w:rPr>
          <w:rStyle w:val="hps"/>
          <w:rFonts w:ascii="Arial" w:hAnsi="Arial" w:cs="Arial"/>
          <w:color w:val="222222"/>
          <w:lang w:val="es-ES"/>
        </w:rPr>
        <w:t>Federal de Tránsito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permitirá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sub-receptores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 adoptar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investigación de la queja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Título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procedimientos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de </w:t>
      </w:r>
      <w:proofErr w:type="gramStart"/>
      <w:r>
        <w:rPr>
          <w:rStyle w:val="hps"/>
          <w:rFonts w:ascii="Arial" w:hAnsi="Arial" w:cs="Arial"/>
          <w:color w:val="222222"/>
          <w:lang w:val="es-ES"/>
        </w:rPr>
        <w:t>seguimiento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desarrolladas</w:t>
      </w:r>
      <w:proofErr w:type="gramEnd"/>
      <w:r>
        <w:rPr>
          <w:rStyle w:val="hps"/>
          <w:rFonts w:ascii="Arial" w:hAnsi="Arial" w:cs="Arial"/>
          <w:color w:val="222222"/>
          <w:lang w:val="es-ES"/>
        </w:rPr>
        <w:t xml:space="preserve"> por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>.</w:t>
      </w:r>
    </w:p>
    <w:p w:rsidR="006729C2" w:rsidRDefault="006729C2" w:rsidP="00504888"/>
    <w:sectPr w:rsidR="006729C2" w:rsidSect="00A6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422A"/>
    <w:multiLevelType w:val="hybridMultilevel"/>
    <w:tmpl w:val="24F0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65B"/>
    <w:rsid w:val="00070B7C"/>
    <w:rsid w:val="00146810"/>
    <w:rsid w:val="001C03F2"/>
    <w:rsid w:val="00501219"/>
    <w:rsid w:val="00504888"/>
    <w:rsid w:val="006729C2"/>
    <w:rsid w:val="00A62687"/>
    <w:rsid w:val="00B51024"/>
    <w:rsid w:val="00B6565B"/>
    <w:rsid w:val="00EB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6565B"/>
  </w:style>
  <w:style w:type="character" w:customStyle="1" w:styleId="hps">
    <w:name w:val="hps"/>
    <w:basedOn w:val="DefaultParagraphFont"/>
    <w:rsid w:val="00B6565B"/>
  </w:style>
  <w:style w:type="character" w:styleId="Hyperlink">
    <w:name w:val="Hyperlink"/>
    <w:basedOn w:val="DefaultParagraphFont"/>
    <w:uiPriority w:val="99"/>
    <w:rsid w:val="00B656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6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913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0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1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72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62928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7908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85866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6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968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1869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7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260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0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3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98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86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95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9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76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46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74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49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85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3578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8621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124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950050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923509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311589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79125276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1923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3590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7672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253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236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93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62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439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996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76560979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163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499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1172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952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0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365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xj@dot.state.a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coats</dc:creator>
  <cp:lastModifiedBy>sharon coats</cp:lastModifiedBy>
  <cp:revision>3</cp:revision>
  <dcterms:created xsi:type="dcterms:W3CDTF">2013-08-22T13:50:00Z</dcterms:created>
  <dcterms:modified xsi:type="dcterms:W3CDTF">2013-08-22T15:36:00Z</dcterms:modified>
</cp:coreProperties>
</file>